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96" w:rsidRDefault="000D4D96">
      <w:pPr>
        <w:rPr>
          <w:rFonts w:cstheme="minorHAnsi"/>
          <w:b/>
          <w:sz w:val="24"/>
          <w:szCs w:val="24"/>
        </w:rPr>
      </w:pPr>
    </w:p>
    <w:p w:rsidR="00BA5686" w:rsidRDefault="00BA5686">
      <w:pPr>
        <w:rPr>
          <w:rFonts w:cstheme="minorHAnsi"/>
          <w:b/>
          <w:sz w:val="28"/>
          <w:szCs w:val="28"/>
        </w:rPr>
      </w:pPr>
      <w:r w:rsidRPr="000C0895">
        <w:rPr>
          <w:rFonts w:cstheme="minorHAnsi"/>
          <w:b/>
          <w:sz w:val="28"/>
          <w:szCs w:val="28"/>
        </w:rPr>
        <w:t>Informace o úhradě</w:t>
      </w:r>
      <w:r w:rsidR="00B613E2" w:rsidRPr="000C0895">
        <w:rPr>
          <w:rFonts w:cstheme="minorHAnsi"/>
          <w:b/>
          <w:sz w:val="28"/>
          <w:szCs w:val="28"/>
        </w:rPr>
        <w:t xml:space="preserve"> školného</w:t>
      </w:r>
    </w:p>
    <w:p w:rsidR="000C0895" w:rsidRPr="000C0895" w:rsidRDefault="000C0895">
      <w:pPr>
        <w:rPr>
          <w:rFonts w:cstheme="minorHAnsi"/>
          <w:b/>
          <w:sz w:val="28"/>
          <w:szCs w:val="28"/>
        </w:rPr>
      </w:pPr>
    </w:p>
    <w:p w:rsidR="008D17BD" w:rsidRDefault="00F616C6" w:rsidP="008D17B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Stanovená</w:t>
      </w:r>
      <w:r w:rsidR="008D17BD" w:rsidRPr="00500F9A">
        <w:rPr>
          <w:sz w:val="24"/>
          <w:szCs w:val="24"/>
        </w:rPr>
        <w:t xml:space="preserve"> částka </w:t>
      </w:r>
      <w:r w:rsidR="009D5898">
        <w:rPr>
          <w:sz w:val="24"/>
          <w:szCs w:val="24"/>
        </w:rPr>
        <w:t>pro školní rok 2025/2026</w:t>
      </w:r>
      <w:r w:rsidR="008D17BD" w:rsidRPr="00500F9A">
        <w:rPr>
          <w:sz w:val="24"/>
          <w:szCs w:val="24"/>
        </w:rPr>
        <w:t xml:space="preserve"> </w:t>
      </w:r>
      <w:r w:rsidR="009D5898">
        <w:rPr>
          <w:b/>
          <w:sz w:val="24"/>
          <w:szCs w:val="24"/>
        </w:rPr>
        <w:t>činí 7</w:t>
      </w:r>
      <w:r w:rsidR="008D17BD" w:rsidRPr="00500F9A">
        <w:rPr>
          <w:b/>
          <w:sz w:val="24"/>
          <w:szCs w:val="24"/>
        </w:rPr>
        <w:t>00,- Kč měsíčně</w:t>
      </w:r>
      <w:r w:rsidR="008D17BD" w:rsidRPr="00500F9A">
        <w:rPr>
          <w:sz w:val="24"/>
          <w:szCs w:val="24"/>
        </w:rPr>
        <w:t xml:space="preserve"> pro všechny děti s </w:t>
      </w:r>
      <w:r>
        <w:rPr>
          <w:sz w:val="24"/>
          <w:szCs w:val="24"/>
        </w:rPr>
        <w:t>celodenní docházkou.</w:t>
      </w:r>
    </w:p>
    <w:p w:rsidR="00500F9A" w:rsidRPr="004A5D94" w:rsidRDefault="008D17BD" w:rsidP="004A5D9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500F9A">
        <w:rPr>
          <w:sz w:val="24"/>
          <w:szCs w:val="24"/>
        </w:rPr>
        <w:t xml:space="preserve">Vzdělávání v posledním ročníku mateřské školy se poskytuje </w:t>
      </w:r>
      <w:r w:rsidRPr="00500F9A">
        <w:rPr>
          <w:b/>
          <w:sz w:val="24"/>
          <w:szCs w:val="24"/>
        </w:rPr>
        <w:t>bezúplatně</w:t>
      </w:r>
      <w:r w:rsidR="004A5D94">
        <w:rPr>
          <w:b/>
          <w:sz w:val="24"/>
          <w:szCs w:val="24"/>
        </w:rPr>
        <w:t>, včetně dětí</w:t>
      </w:r>
      <w:r w:rsidRPr="004A5D94">
        <w:rPr>
          <w:b/>
          <w:sz w:val="24"/>
          <w:szCs w:val="24"/>
        </w:rPr>
        <w:t xml:space="preserve"> s odkladem povinné školní doch</w:t>
      </w:r>
      <w:r w:rsidR="00E51D15" w:rsidRPr="004A5D94">
        <w:rPr>
          <w:b/>
          <w:sz w:val="24"/>
          <w:szCs w:val="24"/>
        </w:rPr>
        <w:t>ázky.</w:t>
      </w:r>
    </w:p>
    <w:p w:rsidR="005C7DA6" w:rsidRPr="005C7DA6" w:rsidRDefault="007411F4" w:rsidP="005C7DA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Prázdninový provoz</w:t>
      </w:r>
      <w:r w:rsidR="00DC5D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MŠ v omezeném režimu (1. -17. 7. 2026) je zajištěný pro předem přihlášené děti. Částka </w:t>
      </w:r>
      <w:r>
        <w:rPr>
          <w:b/>
          <w:sz w:val="24"/>
          <w:szCs w:val="24"/>
        </w:rPr>
        <w:t>380</w:t>
      </w:r>
      <w:r w:rsidR="00091109" w:rsidRPr="00091109">
        <w:rPr>
          <w:b/>
          <w:sz w:val="24"/>
          <w:szCs w:val="24"/>
        </w:rPr>
        <w:t>,-</w:t>
      </w:r>
      <w:r>
        <w:rPr>
          <w:b/>
          <w:sz w:val="24"/>
          <w:szCs w:val="24"/>
        </w:rPr>
        <w:t xml:space="preserve"> Kč se</w:t>
      </w:r>
      <w:r w:rsidR="00F72029" w:rsidRPr="00091109">
        <w:rPr>
          <w:b/>
          <w:sz w:val="24"/>
          <w:szCs w:val="24"/>
        </w:rPr>
        <w:t xml:space="preserve"> </w:t>
      </w:r>
      <w:r w:rsidR="00F72029" w:rsidRPr="00091109">
        <w:rPr>
          <w:sz w:val="24"/>
          <w:szCs w:val="24"/>
        </w:rPr>
        <w:t>platí zvlášť</w:t>
      </w:r>
      <w:r w:rsidR="004410FD">
        <w:rPr>
          <w:sz w:val="24"/>
          <w:szCs w:val="24"/>
        </w:rPr>
        <w:t xml:space="preserve"> </w:t>
      </w:r>
      <w:bookmarkStart w:id="0" w:name="_GoBack"/>
      <w:bookmarkEnd w:id="0"/>
      <w:r w:rsidR="004410FD">
        <w:rPr>
          <w:sz w:val="24"/>
          <w:szCs w:val="24"/>
        </w:rPr>
        <w:t>po přihlášení.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</w:tblGrid>
      <w:tr w:rsidR="005C7DA6" w:rsidTr="005C7DA6">
        <w:tc>
          <w:tcPr>
            <w:tcW w:w="6804" w:type="dxa"/>
            <w:hideMark/>
          </w:tcPr>
          <w:p w:rsidR="005C7DA6" w:rsidRDefault="005C7DA6" w:rsidP="005B61AE">
            <w:pPr>
              <w:rPr>
                <w:sz w:val="24"/>
                <w:szCs w:val="24"/>
              </w:rPr>
            </w:pPr>
          </w:p>
        </w:tc>
      </w:tr>
    </w:tbl>
    <w:p w:rsidR="004410FD" w:rsidRPr="004410FD" w:rsidRDefault="008D17BD" w:rsidP="008D17BD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00F9A">
        <w:rPr>
          <w:sz w:val="24"/>
          <w:szCs w:val="24"/>
        </w:rPr>
        <w:t>Úpla</w:t>
      </w:r>
      <w:r w:rsidR="00CC5E57">
        <w:rPr>
          <w:sz w:val="24"/>
          <w:szCs w:val="24"/>
        </w:rPr>
        <w:t xml:space="preserve">ta se provádí </w:t>
      </w:r>
      <w:r w:rsidR="009D5898" w:rsidRPr="004410FD">
        <w:rPr>
          <w:b/>
          <w:sz w:val="24"/>
          <w:szCs w:val="24"/>
        </w:rPr>
        <w:t>měsíčně</w:t>
      </w:r>
      <w:r w:rsidR="004410FD">
        <w:rPr>
          <w:b/>
          <w:sz w:val="24"/>
          <w:szCs w:val="24"/>
        </w:rPr>
        <w:t xml:space="preserve"> na účet: </w:t>
      </w:r>
      <w:r w:rsidR="004410FD">
        <w:rPr>
          <w:b/>
          <w:sz w:val="24"/>
          <w:szCs w:val="24"/>
        </w:rPr>
        <w:t>2603232889/2010</w:t>
      </w:r>
    </w:p>
    <w:p w:rsidR="008D17BD" w:rsidRDefault="004410FD" w:rsidP="004410FD">
      <w:pPr>
        <w:pStyle w:val="Odstavecseseznamem"/>
        <w:ind w:left="3552" w:firstLine="696"/>
        <w:rPr>
          <w:b/>
          <w:sz w:val="24"/>
          <w:szCs w:val="24"/>
        </w:rPr>
      </w:pPr>
      <w:r>
        <w:rPr>
          <w:b/>
          <w:sz w:val="24"/>
          <w:szCs w:val="24"/>
        </w:rPr>
        <w:t>VS= přidělené číslo dítěte</w:t>
      </w:r>
    </w:p>
    <w:p w:rsidR="004410FD" w:rsidRPr="00500F9A" w:rsidRDefault="004410FD" w:rsidP="004410FD">
      <w:pPr>
        <w:pStyle w:val="Odstavecseseznamem"/>
        <w:ind w:left="3552" w:firstLine="696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SS=101</w:t>
      </w:r>
    </w:p>
    <w:p w:rsidR="001E20DE" w:rsidRDefault="001E20DE" w:rsidP="00F72029">
      <w:pPr>
        <w:rPr>
          <w:sz w:val="24"/>
          <w:szCs w:val="24"/>
        </w:rPr>
      </w:pPr>
    </w:p>
    <w:p w:rsidR="009745E7" w:rsidRPr="00960B0B" w:rsidRDefault="009745E7" w:rsidP="00F72029">
      <w:pPr>
        <w:rPr>
          <w:sz w:val="24"/>
          <w:szCs w:val="24"/>
        </w:rPr>
      </w:pPr>
    </w:p>
    <w:sectPr w:rsidR="009745E7" w:rsidRPr="00960B0B" w:rsidSect="000D4D96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156A"/>
    <w:multiLevelType w:val="hybridMultilevel"/>
    <w:tmpl w:val="84621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F4646"/>
    <w:multiLevelType w:val="hybridMultilevel"/>
    <w:tmpl w:val="42AC5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BD"/>
    <w:rsid w:val="00036E5C"/>
    <w:rsid w:val="00074656"/>
    <w:rsid w:val="00091109"/>
    <w:rsid w:val="000C0895"/>
    <w:rsid w:val="000D4D96"/>
    <w:rsid w:val="001457A9"/>
    <w:rsid w:val="001E20DE"/>
    <w:rsid w:val="00204318"/>
    <w:rsid w:val="00233B10"/>
    <w:rsid w:val="00266025"/>
    <w:rsid w:val="002B02FC"/>
    <w:rsid w:val="00324A46"/>
    <w:rsid w:val="004410FD"/>
    <w:rsid w:val="004A5D94"/>
    <w:rsid w:val="004C4085"/>
    <w:rsid w:val="00500F9A"/>
    <w:rsid w:val="005574DC"/>
    <w:rsid w:val="005C7DA6"/>
    <w:rsid w:val="00721AA0"/>
    <w:rsid w:val="00726572"/>
    <w:rsid w:val="00730652"/>
    <w:rsid w:val="007407AA"/>
    <w:rsid w:val="007411F4"/>
    <w:rsid w:val="00767074"/>
    <w:rsid w:val="00792C46"/>
    <w:rsid w:val="007C5839"/>
    <w:rsid w:val="008D17BD"/>
    <w:rsid w:val="009339E6"/>
    <w:rsid w:val="00960B0B"/>
    <w:rsid w:val="009745E7"/>
    <w:rsid w:val="009B1513"/>
    <w:rsid w:val="009D5898"/>
    <w:rsid w:val="00B35472"/>
    <w:rsid w:val="00B613E2"/>
    <w:rsid w:val="00B8323E"/>
    <w:rsid w:val="00BA5686"/>
    <w:rsid w:val="00CC5E57"/>
    <w:rsid w:val="00DC5D16"/>
    <w:rsid w:val="00E51D15"/>
    <w:rsid w:val="00EA2EEF"/>
    <w:rsid w:val="00EB32E3"/>
    <w:rsid w:val="00F616C6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1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5B39-435F-4E3A-B860-783FD54D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hlouskova</dc:creator>
  <cp:lastModifiedBy>Hewlett-Packard Company</cp:lastModifiedBy>
  <cp:revision>2</cp:revision>
  <cp:lastPrinted>2025-04-24T09:40:00Z</cp:lastPrinted>
  <dcterms:created xsi:type="dcterms:W3CDTF">2025-08-20T10:32:00Z</dcterms:created>
  <dcterms:modified xsi:type="dcterms:W3CDTF">2025-08-20T10:32:00Z</dcterms:modified>
</cp:coreProperties>
</file>